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EE" w:rsidRPr="00AC79EE" w:rsidRDefault="00AC79EE" w:rsidP="00AC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0"/>
          <w:sz w:val="24"/>
          <w:szCs w:val="24"/>
          <w:lang w:val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EE" w:rsidRPr="00AC79EE" w:rsidRDefault="00AC79EE" w:rsidP="00AC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AC79EE" w:rsidRPr="00AC79EE" w:rsidRDefault="00AC79EE" w:rsidP="00AC79EE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C79EE" w:rsidRPr="00AC79EE" w:rsidRDefault="00AC79EE" w:rsidP="00AC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9EE" w:rsidRPr="00AC79EE" w:rsidRDefault="00AC79EE" w:rsidP="00AC7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AC79EE" w:rsidRPr="00AC79EE" w:rsidRDefault="00AC79EE" w:rsidP="00AC7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ПРИВАТНИЙ </w:t>
      </w:r>
      <w:r w:rsidR="00D47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ЗАКЛАД ГІМНАЗІЯ</w:t>
      </w:r>
      <w:r w:rsidRPr="00AC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«СОЛОМОН»</w:t>
      </w:r>
    </w:p>
    <w:p w:rsidR="00AC79EE" w:rsidRPr="00AC79EE" w:rsidRDefault="00D4752B" w:rsidP="00AC7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вул. Коростишівська, 8</w:t>
      </w:r>
      <w:r w:rsidR="00AC79EE" w:rsidRPr="00AC7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м. Чернівці, 58000, </w:t>
      </w:r>
      <w:proofErr w:type="spellStart"/>
      <w:r w:rsidR="00AC79EE" w:rsidRPr="00AC7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="00AC79EE" w:rsidRPr="00AC7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AC79EE" w:rsidRPr="00AC79EE" w:rsidRDefault="00AC79EE" w:rsidP="00AC7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C79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C7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C79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C7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C79E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Pr="00AC79E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AC79E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Pr="00AC79E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Pr="00AC79E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AC79EE" w:rsidRPr="00AC79EE" w:rsidRDefault="00AC79EE" w:rsidP="00C5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9EE" w:rsidRPr="00AC79EE" w:rsidRDefault="00AC79EE" w:rsidP="00AC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C79EE" w:rsidRPr="00AC79EE" w:rsidRDefault="00AC79EE" w:rsidP="00AC79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AC79EE" w:rsidRPr="00AC79EE" w:rsidRDefault="00AC79EE" w:rsidP="00AC79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9EE" w:rsidRPr="00AC79EE" w:rsidRDefault="00AC79EE" w:rsidP="00AC79E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03» вересня 2020</w:t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32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AC7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C79EE" w:rsidRDefault="00AC79EE" w:rsidP="00AC79EE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C79EE" w:rsidRPr="00AC79EE" w:rsidRDefault="00AC79EE" w:rsidP="00AC79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 організацію методичної роботи</w:t>
      </w:r>
    </w:p>
    <w:p w:rsidR="00AC79EE" w:rsidRDefault="00D4752B" w:rsidP="00AC79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 2020</w:t>
      </w:r>
      <w:r w:rsidR="000B25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/20</w:t>
      </w:r>
      <w:r w:rsidR="00004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</w:t>
      </w:r>
      <w:r w:rsidR="00AC79EE" w:rsidRPr="00AC7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навчальному році</w:t>
      </w:r>
    </w:p>
    <w:p w:rsidR="00AC79EE" w:rsidRPr="00AC79EE" w:rsidRDefault="00AC79EE" w:rsidP="00AC79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0B25BB" w:rsidRPr="00C042A5" w:rsidRDefault="000B25BB" w:rsidP="009E690B">
      <w:pPr>
        <w:pStyle w:val="a5"/>
        <w:spacing w:line="276" w:lineRule="auto"/>
        <w:jc w:val="both"/>
        <w:rPr>
          <w:szCs w:val="28"/>
        </w:rPr>
      </w:pPr>
      <w:r>
        <w:rPr>
          <w:b w:val="0"/>
          <w:sz w:val="24"/>
          <w:szCs w:val="24"/>
        </w:rPr>
        <w:t xml:space="preserve">         </w:t>
      </w:r>
      <w:r w:rsidR="00C042A5" w:rsidRPr="00C042A5">
        <w:rPr>
          <w:b w:val="0"/>
          <w:szCs w:val="28"/>
        </w:rPr>
        <w:t>На виконання Законів України  «Про освіту», «Про дошкільну освіту», «Про загальну середню освіту», «Про позашкільну освіту», Указу Президента України від 25.06.2013 №344/2013 «Про Національну стратегію розвитку освіти в Україні на період до 2021 року», Постанови Кабінету Міністрів України від 06.08.2014 №385 «Державна стратегія регіонального розвитку на період до 2020 року»,  Концепції Нової української школи, затвердженої рішенням колегії МОН України 27.10.2016, Концепції національно-патріотичного виховання дітей і молоді, затвердженої наказом МОН від 16.06.2015 №641; Державних стандартів початкової загальної освіти та базової і повної середньої освіти, Концепції  національно-патріотичного виховання дітей і молоді у навчальних закладах Чернівецької області на 2015-2020 роки, Комплексної програми підвищення якості національно-патріотичного виховання дітей та молоді Чернівецької області на 2017-2021 роки (рішення  ХІІ сесії УІІ скликання  Чернівецької обласної ради від 24.03.2017 №9-12/17), Програми  розвитку освіти міста Чернівців на 2017-2020 рр., затвердженої рішенням Чернівецької міської ради VІІ скликання  12.01.2017 № 532,  Положення про міський методичний центр закладів освіти, затвердженого наказом управління освіти Чернівецької міської  ради від 08.11.2017 № 461, з метою розбудови нового освітнього середовища, вдосконалення професійної майстерності педагогів, покращення  якості надання освітніх послуг, забезпечення</w:t>
      </w:r>
      <w:r w:rsidR="00C042A5" w:rsidRPr="00C042A5">
        <w:rPr>
          <w:b w:val="0"/>
          <w:sz w:val="24"/>
          <w:szCs w:val="24"/>
        </w:rPr>
        <w:t xml:space="preserve"> </w:t>
      </w:r>
      <w:r w:rsidR="00C042A5" w:rsidRPr="00C042A5">
        <w:rPr>
          <w:b w:val="0"/>
          <w:szCs w:val="28"/>
        </w:rPr>
        <w:t>національно-патріотичного виховання дітей та молоді</w:t>
      </w:r>
    </w:p>
    <w:p w:rsidR="003273BD" w:rsidRDefault="003273BD" w:rsidP="00AC7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AC79EE" w:rsidRPr="00AC79EE" w:rsidRDefault="00AC79EE" w:rsidP="00AC79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НАКАЗУЮ:</w:t>
      </w:r>
    </w:p>
    <w:p w:rsidR="00AC79EE" w:rsidRPr="0092128B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1. Продовжити працювати над методичною темою: </w:t>
      </w:r>
      <w:r w:rsidRPr="0092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освітніх інноваційних технологій для формування ключових </w:t>
      </w:r>
      <w:proofErr w:type="spellStart"/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proofErr w:type="spellEnd"/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учнів</w:t>
      </w:r>
      <w:r w:rsidRPr="0092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У рамках роботи над методичною темою у навчально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 закладі організувати роботу 3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методичних об’єднань:</w:t>
      </w:r>
    </w:p>
    <w:p w:rsidR="00AC79EE" w:rsidRPr="00AC79EE" w:rsidRDefault="00AC79EE" w:rsidP="00EC0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учителів початкових класів;</w:t>
      </w:r>
    </w:p>
    <w:p w:rsidR="00AC79EE" w:rsidRPr="00AC79EE" w:rsidRDefault="000B25BB" w:rsidP="00EC0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суспільно-</w:t>
      </w:r>
      <w:r w:rsidR="00AC79EE"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гуманітарного циклу;</w:t>
      </w:r>
    </w:p>
    <w:p w:rsidR="00AC79EE" w:rsidRPr="00AC79EE" w:rsidRDefault="000B25BB" w:rsidP="00EC0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природничо-</w:t>
      </w:r>
      <w:r w:rsidR="00EC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математичного циклу.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3.Призначити головами методичних об’єднань таких учителів:</w:t>
      </w:r>
    </w:p>
    <w:p w:rsidR="00AC79EE" w:rsidRPr="00AC79EE" w:rsidRDefault="000B25BB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Панцир Анжел</w:t>
      </w:r>
      <w:r w:rsidR="00C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Василівн</w:t>
      </w:r>
      <w:r w:rsidR="00C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вчителя початкових класів – </w:t>
      </w:r>
      <w:r w:rsidR="00AC79EE"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головою методичного об’єднання вчителів початкових класів;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Вудвуд Інну Валері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вчителя англійської мови –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головою методичного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об’єднання вчителів суспільно-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гуманітарного циклу;</w:t>
      </w:r>
    </w:p>
    <w:p w:rsid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Мацейків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Марію Володимирівну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вчителя математики – 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головою методичного об’єднання вчителів п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риродничо – математичного циклу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Продовжити реалізацію 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основних цілей та завдань навчального закладу щодо навчально-методичної роботи.</w:t>
      </w:r>
      <w:r w:rsidR="000B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Затвердити таку структуру методичної роботи в закладі:</w:t>
      </w:r>
    </w:p>
    <w:p w:rsid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педагогічна рада;</w:t>
      </w:r>
    </w:p>
    <w:p w:rsidR="000B25BB" w:rsidRDefault="000B25BB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методичні заходи;</w:t>
      </w:r>
    </w:p>
    <w:p w:rsidR="000B25BB" w:rsidRDefault="000B25BB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засідання методичної ради;</w:t>
      </w:r>
    </w:p>
    <w:p w:rsidR="00F2561A" w:rsidRDefault="00F2561A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атестація педагогічних працівників;</w:t>
      </w:r>
    </w:p>
    <w:p w:rsidR="00F2561A" w:rsidRPr="00AC79EE" w:rsidRDefault="00F2561A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проведення предметних декад;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F25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 ШМО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79EE" w:rsidRPr="00AC79EE" w:rsidRDefault="00AC79EE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F25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курсова підготовка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79EE" w:rsidRPr="00AC79EE" w:rsidRDefault="00F2561A" w:rsidP="009E690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робота з обдарованими учнями</w:t>
      </w:r>
      <w:r w:rsidR="00AC79EE"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C79EE" w:rsidRPr="00AC79EE" w:rsidRDefault="00AC79EE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6.Заступнику директора з навчально-виховної роботи </w:t>
      </w:r>
      <w:r w:rsidR="00A02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Радик Г.Д.</w:t>
      </w:r>
    </w:p>
    <w:p w:rsidR="00AC79EE" w:rsidRPr="00AC79EE" w:rsidRDefault="00AC79EE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6.1. Працювати над підвищенням рівня методичної роботи в 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гімназії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C79EE" w:rsidRPr="00AC79EE" w:rsidRDefault="00AC79EE" w:rsidP="009E690B">
      <w:pPr>
        <w:spacing w:after="2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 20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C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/202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навчального року</w:t>
      </w:r>
    </w:p>
    <w:p w:rsidR="00AC79EE" w:rsidRPr="00AC79EE" w:rsidRDefault="00F2561A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6.2</w:t>
      </w:r>
      <w:r w:rsidR="00AC79EE"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З метою підвищення якості навчально-виховного процесу, формування в учнів інтересу до вивчення предметів та покращення позакласної роботи з навчальних дисциплін організувати та провести </w:t>
      </w:r>
      <w:r w:rsidR="00C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предметні декади</w:t>
      </w:r>
      <w:r w:rsidR="00AC79EE"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042A5" w:rsidRDefault="00C042A5" w:rsidP="007C3CC5">
      <w:pPr>
        <w:spacing w:after="2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 20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/202</w:t>
      </w:r>
      <w:r w:rsidR="007C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навчального року </w:t>
      </w:r>
    </w:p>
    <w:p w:rsidR="00AC79EE" w:rsidRPr="00AC79EE" w:rsidRDefault="00AC79EE" w:rsidP="009E690B">
      <w:pPr>
        <w:spacing w:after="2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7. Учителям-</w:t>
      </w:r>
      <w:proofErr w:type="spellStart"/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предметникам</w:t>
      </w:r>
      <w:proofErr w:type="spellEnd"/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C79EE" w:rsidRPr="00AC79EE" w:rsidRDefault="00AC79EE" w:rsidP="009E690B">
      <w:pPr>
        <w:spacing w:after="2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7.1. Продовжити працювати над індивідуальними методичними темами.</w:t>
      </w:r>
    </w:p>
    <w:p w:rsidR="00AC79EE" w:rsidRPr="00AC79EE" w:rsidRDefault="00AC79EE" w:rsidP="009E690B">
      <w:pPr>
        <w:spacing w:after="2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 навчального року</w:t>
      </w:r>
    </w:p>
    <w:p w:rsidR="00AC79EE" w:rsidRPr="00AC79EE" w:rsidRDefault="00AC79EE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7.2. Використовувати інноваційні технології з метою підвищення якості навчально-виховного процесу.</w:t>
      </w:r>
    </w:p>
    <w:p w:rsidR="00AC79EE" w:rsidRPr="00AC79EE" w:rsidRDefault="00AC79EE" w:rsidP="009E690B">
      <w:pPr>
        <w:spacing w:after="2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Постійно</w:t>
      </w:r>
    </w:p>
    <w:p w:rsidR="00AC79EE" w:rsidRPr="00AC79EE" w:rsidRDefault="00AC79EE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7.3. Створити належні умови для реалізації </w:t>
      </w:r>
      <w:proofErr w:type="spellStart"/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proofErr w:type="spellEnd"/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Державного стандарту початкової загальної освіти і Держаного стандарту середньої загальної освіти.</w:t>
      </w:r>
    </w:p>
    <w:p w:rsidR="00AC79EE" w:rsidRPr="00AC79EE" w:rsidRDefault="00AC79EE" w:rsidP="009E690B">
      <w:pPr>
        <w:spacing w:after="2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 навчального року</w:t>
      </w:r>
    </w:p>
    <w:p w:rsidR="00AC79EE" w:rsidRPr="00AC79EE" w:rsidRDefault="00AC79EE" w:rsidP="009E690B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8. Контроль за виконанням даного наказу покласти на заступника директора з навчально-виховної роботи </w:t>
      </w:r>
      <w:r w:rsidR="00F25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Радик Г.Д.</w:t>
      </w:r>
    </w:p>
    <w:p w:rsidR="00AC79EE" w:rsidRPr="00AC79EE" w:rsidRDefault="00AC79EE" w:rsidP="009E690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</w:t>
      </w:r>
      <w:r w:rsidR="007C3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ПЗ гімназії</w:t>
      </w:r>
      <w:r w:rsidRPr="00AC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«Соломон»</w:t>
      </w:r>
      <w:r w:rsidRPr="00AC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C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</w:t>
      </w:r>
      <w:r w:rsidRPr="00AC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А.О. Гайсан</w:t>
      </w:r>
    </w:p>
    <w:p w:rsidR="00AC79EE" w:rsidRPr="00AC79EE" w:rsidRDefault="00AC79EE" w:rsidP="009E6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EE" w:rsidRDefault="00AC79EE" w:rsidP="009E6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ознайомлені:    </w:t>
      </w:r>
    </w:p>
    <w:p w:rsidR="00F2561A" w:rsidRDefault="00F2561A" w:rsidP="009E690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  <w:sectPr w:rsidR="00F2561A" w:rsidSect="00C73EC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Радик Г.Д.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Опаєць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Панцир А.В.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Яремчук М.С.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Николайчук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А.В.</w:t>
      </w:r>
      <w:r w:rsidRPr="007C3CC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Бобер Л.О.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Вудвуд І.В.</w:t>
      </w:r>
    </w:p>
    <w:p w:rsidR="007C3CC5" w:rsidRPr="007C3CC5" w:rsidRDefault="007C3CC5" w:rsidP="007C3CC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Макарчук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Д.Д.</w:t>
      </w:r>
    </w:p>
    <w:p w:rsidR="007C3CC5" w:rsidRPr="007C3CC5" w:rsidRDefault="007C3CC5" w:rsidP="007C3CC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Олександрюк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К.І.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Кармазенюк А.Т.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Гоздо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А.С.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Баранюк О.В.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Надвірнянська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Ю.Б.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Лакуста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С.С.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Петрова О.І.</w:t>
      </w:r>
    </w:p>
    <w:p w:rsidR="007C3CC5" w:rsidRPr="007C3CC5" w:rsidRDefault="007C3CC5" w:rsidP="007C3C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Коваль О.Я.</w:t>
      </w:r>
    </w:p>
    <w:p w:rsidR="007C3CC5" w:rsidRPr="007C3CC5" w:rsidRDefault="007C3CC5" w:rsidP="007C3C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Мацейків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М.В.</w:t>
      </w:r>
    </w:p>
    <w:p w:rsidR="007C3CC5" w:rsidRPr="007C3CC5" w:rsidRDefault="007C3CC5" w:rsidP="007C3C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Перепелиця І.П.</w:t>
      </w:r>
    </w:p>
    <w:p w:rsidR="007C3CC5" w:rsidRPr="007C3CC5" w:rsidRDefault="007C3CC5" w:rsidP="007C3C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Константин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М.М.</w:t>
      </w:r>
    </w:p>
    <w:p w:rsidR="007C3CC5" w:rsidRPr="007C3CC5" w:rsidRDefault="007C3CC5" w:rsidP="007C3C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Гнатюк А.В.</w:t>
      </w:r>
    </w:p>
    <w:p w:rsidR="007C3CC5" w:rsidRPr="007C3CC5" w:rsidRDefault="007C3CC5" w:rsidP="007C3C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Макеєва</w:t>
      </w:r>
      <w:proofErr w:type="spellEnd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А.Г.</w:t>
      </w:r>
    </w:p>
    <w:p w:rsidR="007C3CC5" w:rsidRPr="007C3CC5" w:rsidRDefault="007C3CC5" w:rsidP="007C3C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Пожидаєва</w:t>
      </w:r>
      <w:proofErr w:type="spellEnd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О.Р.</w:t>
      </w:r>
    </w:p>
    <w:p w:rsidR="007C3CC5" w:rsidRPr="007C3CC5" w:rsidRDefault="007C3CC5" w:rsidP="007C3C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Дуган</w:t>
      </w:r>
      <w:proofErr w:type="spellEnd"/>
      <w:r w:rsidRPr="007C3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Колодрівська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А.В.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Пенюк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Л.В.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Кінзірська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Верстюк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Я.В.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Стьопкін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А.О.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Тудан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М.П.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Давидюк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М.Д.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Волкова О.В.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Кармазенюк Т.О.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Савицька К.С.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C3CC5">
        <w:rPr>
          <w:rFonts w:ascii="Times New Roman" w:eastAsia="Calibri" w:hAnsi="Times New Roman" w:cs="Times New Roman"/>
          <w:i/>
          <w:sz w:val="28"/>
          <w:szCs w:val="28"/>
        </w:rPr>
        <w:t>Підлісна А.В.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Морар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В.В.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Ціпемука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Д.В.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Клевчук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А.С.</w:t>
      </w:r>
    </w:p>
    <w:p w:rsidR="007C3CC5" w:rsidRPr="007C3CC5" w:rsidRDefault="007C3CC5" w:rsidP="007C3CC5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3CC5">
        <w:rPr>
          <w:rFonts w:ascii="Times New Roman" w:eastAsia="Calibri" w:hAnsi="Times New Roman" w:cs="Times New Roman"/>
          <w:i/>
          <w:sz w:val="28"/>
          <w:szCs w:val="28"/>
        </w:rPr>
        <w:t>Манзюк</w:t>
      </w:r>
      <w:proofErr w:type="spellEnd"/>
      <w:r w:rsidRPr="007C3CC5">
        <w:rPr>
          <w:rFonts w:ascii="Times New Roman" w:eastAsia="Calibri" w:hAnsi="Times New Roman" w:cs="Times New Roman"/>
          <w:i/>
          <w:sz w:val="28"/>
          <w:szCs w:val="28"/>
        </w:rPr>
        <w:t xml:space="preserve"> І.М.</w:t>
      </w:r>
      <w:bookmarkStart w:id="0" w:name="_GoBack"/>
      <w:bookmarkEnd w:id="0"/>
    </w:p>
    <w:sectPr w:rsidR="007C3CC5" w:rsidRPr="007C3CC5" w:rsidSect="007C3CC5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E"/>
    <w:rsid w:val="000041DE"/>
    <w:rsid w:val="000B25BB"/>
    <w:rsid w:val="003273BD"/>
    <w:rsid w:val="005A36EC"/>
    <w:rsid w:val="006B6119"/>
    <w:rsid w:val="007C3CC5"/>
    <w:rsid w:val="008529A6"/>
    <w:rsid w:val="0092128B"/>
    <w:rsid w:val="009E690B"/>
    <w:rsid w:val="00A02CB7"/>
    <w:rsid w:val="00AC79EE"/>
    <w:rsid w:val="00C042A5"/>
    <w:rsid w:val="00C52BFC"/>
    <w:rsid w:val="00D4752B"/>
    <w:rsid w:val="00EC01F9"/>
    <w:rsid w:val="00F2561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9518"/>
  <w15:docId w15:val="{2B551556-3CC1-4EFA-9A35-A6AFB01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25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6">
    <w:name w:val="Заголовок Знак"/>
    <w:basedOn w:val="a0"/>
    <w:link w:val="a5"/>
    <w:rsid w:val="000B25BB"/>
    <w:rPr>
      <w:rFonts w:ascii="Times New Roman" w:eastAsia="Times New Roman" w:hAnsi="Times New Roman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16</cp:revision>
  <cp:lastPrinted>2020-11-09T07:24:00Z</cp:lastPrinted>
  <dcterms:created xsi:type="dcterms:W3CDTF">2017-10-05T19:33:00Z</dcterms:created>
  <dcterms:modified xsi:type="dcterms:W3CDTF">2020-11-09T07:24:00Z</dcterms:modified>
</cp:coreProperties>
</file>